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6E9A" w:rsidRPr="00F86E9A" w:rsidRDefault="00F86E9A" w:rsidP="00F86E9A">
      <w:pPr>
        <w:jc w:val="right"/>
        <w:rPr>
          <w:sz w:val="24"/>
          <w:szCs w:val="44"/>
        </w:rPr>
      </w:pPr>
      <w:r w:rsidRPr="00F86E9A">
        <w:rPr>
          <w:rFonts w:hint="eastAsia"/>
          <w:sz w:val="24"/>
          <w:szCs w:val="44"/>
        </w:rPr>
        <w:t>令和　　年　　月　　日</w:t>
      </w:r>
    </w:p>
    <w:p w:rsidR="00027FB2" w:rsidRPr="00B962C5" w:rsidRDefault="00624178" w:rsidP="00E27FA6">
      <w:pPr>
        <w:jc w:val="center"/>
        <w:rPr>
          <w:sz w:val="44"/>
          <w:szCs w:val="44"/>
        </w:rPr>
      </w:pPr>
      <w:r>
        <w:rPr>
          <w:rFonts w:hint="eastAsia"/>
          <w:sz w:val="44"/>
          <w:szCs w:val="44"/>
        </w:rPr>
        <w:t>雇用証明書</w:t>
      </w:r>
    </w:p>
    <w:p w:rsidR="00F86E9A" w:rsidRDefault="00160510">
      <w:pPr>
        <w:rPr>
          <w:sz w:val="24"/>
          <w:szCs w:val="24"/>
        </w:rPr>
      </w:pPr>
      <w:r>
        <w:t xml:space="preserve">　　　　　　　　　　　　　　　</w:t>
      </w:r>
      <w:r w:rsidRPr="000E66EA">
        <w:rPr>
          <w:sz w:val="24"/>
          <w:szCs w:val="24"/>
        </w:rPr>
        <w:t xml:space="preserve">　　</w:t>
      </w:r>
    </w:p>
    <w:p w:rsidR="00F86E9A" w:rsidRDefault="00F86E9A">
      <w:pPr>
        <w:rPr>
          <w:sz w:val="24"/>
          <w:szCs w:val="24"/>
        </w:rPr>
      </w:pPr>
      <w:r>
        <w:rPr>
          <w:rFonts w:hint="eastAsia"/>
          <w:sz w:val="24"/>
          <w:szCs w:val="24"/>
        </w:rPr>
        <w:t>和泉市長　あて</w:t>
      </w:r>
    </w:p>
    <w:p w:rsidR="001C1B00" w:rsidRPr="000E66EA" w:rsidRDefault="00160510" w:rsidP="00F86E9A">
      <w:pPr>
        <w:ind w:firstLineChars="1500" w:firstLine="3600"/>
        <w:rPr>
          <w:sz w:val="24"/>
          <w:szCs w:val="24"/>
        </w:rPr>
      </w:pPr>
      <w:r w:rsidRPr="000E66EA">
        <w:rPr>
          <w:rFonts w:hint="eastAsia"/>
          <w:sz w:val="24"/>
          <w:szCs w:val="24"/>
        </w:rPr>
        <w:t>所</w:t>
      </w:r>
      <w:r w:rsidR="000E66EA">
        <w:rPr>
          <w:rFonts w:hint="eastAsia"/>
          <w:sz w:val="24"/>
          <w:szCs w:val="24"/>
        </w:rPr>
        <w:t xml:space="preserve">　</w:t>
      </w:r>
      <w:r w:rsidR="000E66EA">
        <w:rPr>
          <w:rFonts w:hint="eastAsia"/>
          <w:sz w:val="24"/>
          <w:szCs w:val="24"/>
        </w:rPr>
        <w:t xml:space="preserve"> </w:t>
      </w:r>
      <w:r w:rsidRPr="000E66EA">
        <w:rPr>
          <w:rFonts w:hint="eastAsia"/>
          <w:sz w:val="24"/>
          <w:szCs w:val="24"/>
        </w:rPr>
        <w:t>在</w:t>
      </w:r>
      <w:r w:rsidR="000E66EA">
        <w:rPr>
          <w:rFonts w:hint="eastAsia"/>
          <w:sz w:val="24"/>
          <w:szCs w:val="24"/>
        </w:rPr>
        <w:t xml:space="preserve">　</w:t>
      </w:r>
      <w:r w:rsidR="000E66EA">
        <w:rPr>
          <w:rFonts w:hint="eastAsia"/>
          <w:sz w:val="24"/>
          <w:szCs w:val="24"/>
        </w:rPr>
        <w:t xml:space="preserve"> </w:t>
      </w:r>
      <w:r w:rsidRPr="000E66EA">
        <w:rPr>
          <w:rFonts w:hint="eastAsia"/>
          <w:sz w:val="24"/>
          <w:szCs w:val="24"/>
        </w:rPr>
        <w:t>地</w:t>
      </w:r>
    </w:p>
    <w:p w:rsidR="001C1B00" w:rsidRPr="000E66EA" w:rsidRDefault="000E66EA">
      <w:pPr>
        <w:rPr>
          <w:sz w:val="24"/>
          <w:szCs w:val="24"/>
        </w:rPr>
      </w:pPr>
      <w:r>
        <w:rPr>
          <w:sz w:val="24"/>
          <w:szCs w:val="24"/>
        </w:rPr>
        <w:t xml:space="preserve">　　　　　　　　　　　　　　　</w:t>
      </w:r>
      <w:r w:rsidR="001C1B00" w:rsidRPr="000E66EA">
        <w:rPr>
          <w:sz w:val="24"/>
          <w:szCs w:val="24"/>
        </w:rPr>
        <w:t>商号又は名称</w:t>
      </w:r>
    </w:p>
    <w:p w:rsidR="001C1B00" w:rsidRPr="000E66EA" w:rsidRDefault="000E66EA" w:rsidP="00E27FA6">
      <w:pPr>
        <w:ind w:firstLineChars="1500" w:firstLine="3600"/>
        <w:rPr>
          <w:sz w:val="24"/>
          <w:szCs w:val="24"/>
        </w:rPr>
      </w:pPr>
      <w:r>
        <w:rPr>
          <w:sz w:val="24"/>
          <w:szCs w:val="24"/>
        </w:rPr>
        <w:t>代表者職</w:t>
      </w:r>
      <w:r w:rsidR="001C1B00" w:rsidRPr="000E66EA">
        <w:rPr>
          <w:sz w:val="24"/>
          <w:szCs w:val="24"/>
        </w:rPr>
        <w:t xml:space="preserve">氏名　　　　　　　　　</w:t>
      </w:r>
      <w:r w:rsidR="00E27FA6" w:rsidRPr="000E66EA">
        <w:rPr>
          <w:sz w:val="24"/>
          <w:szCs w:val="24"/>
        </w:rPr>
        <w:t xml:space="preserve">　　　</w:t>
      </w:r>
      <w:r w:rsidR="001C1B00" w:rsidRPr="000E66EA">
        <w:rPr>
          <w:sz w:val="24"/>
          <w:szCs w:val="24"/>
        </w:rPr>
        <w:t>印</w:t>
      </w:r>
    </w:p>
    <w:p w:rsidR="008116BE" w:rsidRPr="00E27FA6" w:rsidRDefault="001C1B00" w:rsidP="00E27FA6">
      <w:pPr>
        <w:ind w:left="6960" w:hangingChars="2900" w:hanging="6960"/>
        <w:rPr>
          <w:sz w:val="24"/>
          <w:szCs w:val="24"/>
        </w:rPr>
      </w:pPr>
      <w:r w:rsidRPr="00E27FA6">
        <w:rPr>
          <w:sz w:val="24"/>
          <w:szCs w:val="24"/>
        </w:rPr>
        <w:t xml:space="preserve">　　　　　　　　　　　　　　　　　　</w:t>
      </w:r>
      <w:r w:rsidR="00E27FA6">
        <w:rPr>
          <w:sz w:val="24"/>
          <w:szCs w:val="24"/>
        </w:rPr>
        <w:t xml:space="preserve">　　　　　　　　　　</w:t>
      </w:r>
      <w:r w:rsidR="000E66EA">
        <w:rPr>
          <w:rFonts w:hint="eastAsia"/>
          <w:sz w:val="24"/>
          <w:szCs w:val="24"/>
        </w:rPr>
        <w:t xml:space="preserve">　　　</w:t>
      </w:r>
      <w:r w:rsidR="00E27FA6">
        <w:rPr>
          <w:sz w:val="24"/>
          <w:szCs w:val="24"/>
        </w:rPr>
        <w:t xml:space="preserve">　</w:t>
      </w:r>
      <w:r w:rsidR="008116BE" w:rsidRPr="00E27FA6">
        <w:rPr>
          <w:sz w:val="24"/>
          <w:szCs w:val="24"/>
        </w:rPr>
        <w:t>（実印）</w:t>
      </w:r>
    </w:p>
    <w:p w:rsidR="001C1B00" w:rsidRPr="008116BE" w:rsidRDefault="008116BE">
      <w:r>
        <w:t xml:space="preserve">　　　　　</w:t>
      </w:r>
    </w:p>
    <w:p w:rsidR="00F86E9A" w:rsidRPr="00E27FA6" w:rsidRDefault="00F86E9A"/>
    <w:p w:rsidR="00624178" w:rsidRDefault="00565840" w:rsidP="00F86E9A">
      <w:pPr>
        <w:ind w:firstLineChars="100" w:firstLine="240"/>
        <w:rPr>
          <w:sz w:val="24"/>
          <w:szCs w:val="28"/>
        </w:rPr>
      </w:pPr>
      <w:r>
        <w:rPr>
          <w:rFonts w:hint="eastAsia"/>
          <w:sz w:val="24"/>
          <w:szCs w:val="28"/>
        </w:rPr>
        <w:t>下記の</w:t>
      </w:r>
      <w:r w:rsidR="00624178">
        <w:rPr>
          <w:rFonts w:hint="eastAsia"/>
          <w:sz w:val="24"/>
          <w:szCs w:val="28"/>
        </w:rPr>
        <w:t>者は、雇用年月日から現在まで、当社において</w:t>
      </w:r>
      <w:r>
        <w:rPr>
          <w:rFonts w:hint="eastAsia"/>
          <w:sz w:val="24"/>
          <w:szCs w:val="28"/>
        </w:rPr>
        <w:t>常用労働者</w:t>
      </w:r>
      <w:r w:rsidR="00624178">
        <w:rPr>
          <w:rFonts w:hint="eastAsia"/>
          <w:sz w:val="24"/>
          <w:szCs w:val="28"/>
        </w:rPr>
        <w:t>であることを証明します。</w:t>
      </w:r>
    </w:p>
    <w:p w:rsidR="001C1B00" w:rsidRPr="00F86E9A" w:rsidRDefault="00624178" w:rsidP="00F86E9A">
      <w:pPr>
        <w:ind w:firstLineChars="100" w:firstLine="240"/>
        <w:rPr>
          <w:sz w:val="24"/>
          <w:szCs w:val="28"/>
        </w:rPr>
      </w:pPr>
      <w:r>
        <w:rPr>
          <w:rFonts w:hint="eastAsia"/>
          <w:sz w:val="24"/>
          <w:szCs w:val="28"/>
        </w:rPr>
        <w:t>また、本証明書に虚偽の記載があった場合等は</w:t>
      </w:r>
      <w:r w:rsidR="000E66EA" w:rsidRPr="00F86E9A">
        <w:rPr>
          <w:rFonts w:hint="eastAsia"/>
          <w:sz w:val="24"/>
          <w:szCs w:val="28"/>
        </w:rPr>
        <w:t>指名停止又は入札参加資格喪失等の措置を受けても異議申し立ていたしません。</w:t>
      </w:r>
    </w:p>
    <w:p w:rsidR="001C1B00" w:rsidRDefault="001C1B00" w:rsidP="001C1B00"/>
    <w:p w:rsidR="00624178" w:rsidRDefault="00624178" w:rsidP="00624178">
      <w:pPr>
        <w:pStyle w:val="a9"/>
      </w:pPr>
      <w:r w:rsidRPr="00624178">
        <w:rPr>
          <w:rFonts w:hint="eastAsia"/>
        </w:rPr>
        <w:t>記</w:t>
      </w:r>
      <w:bookmarkStart w:id="0" w:name="_GoBack"/>
      <w:bookmarkEnd w:id="0"/>
    </w:p>
    <w:p w:rsidR="00624178" w:rsidRPr="00624178" w:rsidRDefault="00565840" w:rsidP="00624178">
      <w:r>
        <w:rPr>
          <w:rFonts w:hint="eastAsia"/>
        </w:rPr>
        <w:t>（１）労働</w:t>
      </w:r>
      <w:r w:rsidR="00624178">
        <w:rPr>
          <w:rFonts w:hint="eastAsia"/>
        </w:rPr>
        <w:t>者情報</w:t>
      </w:r>
    </w:p>
    <w:tbl>
      <w:tblPr>
        <w:tblStyle w:val="ad"/>
        <w:tblW w:w="0" w:type="auto"/>
        <w:tblLook w:val="04A0" w:firstRow="1" w:lastRow="0" w:firstColumn="1" w:lastColumn="0" w:noHBand="0" w:noVBand="1"/>
      </w:tblPr>
      <w:tblGrid>
        <w:gridCol w:w="2831"/>
        <w:gridCol w:w="2831"/>
        <w:gridCol w:w="2832"/>
      </w:tblGrid>
      <w:tr w:rsidR="00624178" w:rsidTr="00624178">
        <w:tc>
          <w:tcPr>
            <w:tcW w:w="2831" w:type="dxa"/>
          </w:tcPr>
          <w:p w:rsidR="00624178" w:rsidRDefault="00565840" w:rsidP="00624178">
            <w:r>
              <w:rPr>
                <w:rFonts w:hint="eastAsia"/>
              </w:rPr>
              <w:t>労働</w:t>
            </w:r>
            <w:r w:rsidR="00624178">
              <w:rPr>
                <w:rFonts w:hint="eastAsia"/>
              </w:rPr>
              <w:t>者</w:t>
            </w:r>
            <w:r>
              <w:rPr>
                <w:rFonts w:hint="eastAsia"/>
              </w:rPr>
              <w:t>氏名</w:t>
            </w:r>
          </w:p>
        </w:tc>
        <w:tc>
          <w:tcPr>
            <w:tcW w:w="2831" w:type="dxa"/>
          </w:tcPr>
          <w:p w:rsidR="00624178" w:rsidRDefault="00624178" w:rsidP="00624178">
            <w:r>
              <w:rPr>
                <w:rFonts w:hint="eastAsia"/>
              </w:rPr>
              <w:t>生年月日</w:t>
            </w:r>
          </w:p>
        </w:tc>
        <w:tc>
          <w:tcPr>
            <w:tcW w:w="2832" w:type="dxa"/>
          </w:tcPr>
          <w:p w:rsidR="00624178" w:rsidRDefault="00624178" w:rsidP="00624178">
            <w:r>
              <w:rPr>
                <w:rFonts w:hint="eastAsia"/>
              </w:rPr>
              <w:t>雇用年月日</w:t>
            </w:r>
          </w:p>
        </w:tc>
      </w:tr>
      <w:tr w:rsidR="00624178" w:rsidTr="00624178">
        <w:trPr>
          <w:trHeight w:val="575"/>
        </w:trPr>
        <w:tc>
          <w:tcPr>
            <w:tcW w:w="2831" w:type="dxa"/>
          </w:tcPr>
          <w:p w:rsidR="00624178" w:rsidRDefault="00624178" w:rsidP="00624178"/>
        </w:tc>
        <w:tc>
          <w:tcPr>
            <w:tcW w:w="2831" w:type="dxa"/>
          </w:tcPr>
          <w:p w:rsidR="00624178" w:rsidRDefault="00624178" w:rsidP="00624178"/>
        </w:tc>
        <w:tc>
          <w:tcPr>
            <w:tcW w:w="2832" w:type="dxa"/>
          </w:tcPr>
          <w:p w:rsidR="00624178" w:rsidRDefault="00624178" w:rsidP="00624178"/>
        </w:tc>
      </w:tr>
      <w:tr w:rsidR="00624178" w:rsidTr="00624178">
        <w:trPr>
          <w:trHeight w:val="555"/>
        </w:trPr>
        <w:tc>
          <w:tcPr>
            <w:tcW w:w="2831" w:type="dxa"/>
          </w:tcPr>
          <w:p w:rsidR="00624178" w:rsidRDefault="00624178" w:rsidP="00624178"/>
        </w:tc>
        <w:tc>
          <w:tcPr>
            <w:tcW w:w="2831" w:type="dxa"/>
          </w:tcPr>
          <w:p w:rsidR="00624178" w:rsidRDefault="00624178" w:rsidP="00624178"/>
        </w:tc>
        <w:tc>
          <w:tcPr>
            <w:tcW w:w="2832" w:type="dxa"/>
          </w:tcPr>
          <w:p w:rsidR="00624178" w:rsidRDefault="00624178" w:rsidP="00624178"/>
        </w:tc>
      </w:tr>
      <w:tr w:rsidR="00624178" w:rsidTr="00624178">
        <w:trPr>
          <w:trHeight w:val="563"/>
        </w:trPr>
        <w:tc>
          <w:tcPr>
            <w:tcW w:w="2831" w:type="dxa"/>
          </w:tcPr>
          <w:p w:rsidR="00624178" w:rsidRDefault="00624178" w:rsidP="00624178"/>
        </w:tc>
        <w:tc>
          <w:tcPr>
            <w:tcW w:w="2831" w:type="dxa"/>
          </w:tcPr>
          <w:p w:rsidR="00624178" w:rsidRDefault="00624178" w:rsidP="00624178"/>
        </w:tc>
        <w:tc>
          <w:tcPr>
            <w:tcW w:w="2832" w:type="dxa"/>
          </w:tcPr>
          <w:p w:rsidR="00624178" w:rsidRDefault="00624178" w:rsidP="00624178"/>
        </w:tc>
      </w:tr>
      <w:tr w:rsidR="00624178" w:rsidTr="00624178">
        <w:trPr>
          <w:trHeight w:val="571"/>
        </w:trPr>
        <w:tc>
          <w:tcPr>
            <w:tcW w:w="2831" w:type="dxa"/>
          </w:tcPr>
          <w:p w:rsidR="00624178" w:rsidRDefault="00624178" w:rsidP="00624178"/>
        </w:tc>
        <w:tc>
          <w:tcPr>
            <w:tcW w:w="2831" w:type="dxa"/>
          </w:tcPr>
          <w:p w:rsidR="00624178" w:rsidRDefault="00624178" w:rsidP="00624178"/>
        </w:tc>
        <w:tc>
          <w:tcPr>
            <w:tcW w:w="2832" w:type="dxa"/>
          </w:tcPr>
          <w:p w:rsidR="00624178" w:rsidRDefault="00624178" w:rsidP="00624178"/>
        </w:tc>
      </w:tr>
      <w:tr w:rsidR="00624178" w:rsidTr="00624178">
        <w:trPr>
          <w:trHeight w:val="524"/>
        </w:trPr>
        <w:tc>
          <w:tcPr>
            <w:tcW w:w="2831" w:type="dxa"/>
          </w:tcPr>
          <w:p w:rsidR="00624178" w:rsidRDefault="00624178" w:rsidP="00624178"/>
        </w:tc>
        <w:tc>
          <w:tcPr>
            <w:tcW w:w="2831" w:type="dxa"/>
          </w:tcPr>
          <w:p w:rsidR="00624178" w:rsidRDefault="00624178" w:rsidP="00624178"/>
        </w:tc>
        <w:tc>
          <w:tcPr>
            <w:tcW w:w="2832" w:type="dxa"/>
          </w:tcPr>
          <w:p w:rsidR="00624178" w:rsidRDefault="00624178" w:rsidP="00624178"/>
        </w:tc>
      </w:tr>
      <w:tr w:rsidR="00624178" w:rsidTr="00624178">
        <w:trPr>
          <w:trHeight w:val="587"/>
        </w:trPr>
        <w:tc>
          <w:tcPr>
            <w:tcW w:w="2831" w:type="dxa"/>
          </w:tcPr>
          <w:p w:rsidR="00624178" w:rsidRDefault="00624178" w:rsidP="00624178"/>
        </w:tc>
        <w:tc>
          <w:tcPr>
            <w:tcW w:w="2831" w:type="dxa"/>
          </w:tcPr>
          <w:p w:rsidR="00624178" w:rsidRDefault="00624178" w:rsidP="00624178"/>
        </w:tc>
        <w:tc>
          <w:tcPr>
            <w:tcW w:w="2832" w:type="dxa"/>
          </w:tcPr>
          <w:p w:rsidR="00624178" w:rsidRDefault="00624178" w:rsidP="00624178"/>
        </w:tc>
      </w:tr>
      <w:tr w:rsidR="00624178" w:rsidTr="00624178">
        <w:trPr>
          <w:trHeight w:val="553"/>
        </w:trPr>
        <w:tc>
          <w:tcPr>
            <w:tcW w:w="2831" w:type="dxa"/>
          </w:tcPr>
          <w:p w:rsidR="00624178" w:rsidRDefault="00624178" w:rsidP="00624178"/>
        </w:tc>
        <w:tc>
          <w:tcPr>
            <w:tcW w:w="2831" w:type="dxa"/>
          </w:tcPr>
          <w:p w:rsidR="00624178" w:rsidRDefault="00624178" w:rsidP="00624178"/>
        </w:tc>
        <w:tc>
          <w:tcPr>
            <w:tcW w:w="2832" w:type="dxa"/>
          </w:tcPr>
          <w:p w:rsidR="00624178" w:rsidRDefault="00624178" w:rsidP="00624178"/>
        </w:tc>
      </w:tr>
    </w:tbl>
    <w:p w:rsidR="00624178" w:rsidRDefault="00624178" w:rsidP="00624178"/>
    <w:p w:rsidR="00F86E9A" w:rsidRPr="00624178" w:rsidRDefault="00624178" w:rsidP="00624178">
      <w:pPr>
        <w:ind w:left="480" w:hangingChars="200" w:hanging="480"/>
        <w:rPr>
          <w:rFonts w:ascii="ＭＳ 明朝" w:eastAsia="ＭＳ 明朝" w:hAnsi="ＭＳ 明朝" w:cs="ＭＳ 明朝"/>
          <w:sz w:val="24"/>
          <w:szCs w:val="24"/>
        </w:rPr>
      </w:pPr>
      <w:r w:rsidRPr="00624178">
        <w:rPr>
          <w:rFonts w:ascii="ＭＳ 明朝" w:eastAsia="ＭＳ 明朝" w:hAnsi="ＭＳ 明朝" w:cs="ＭＳ 明朝" w:hint="eastAsia"/>
          <w:sz w:val="24"/>
          <w:szCs w:val="24"/>
        </w:rPr>
        <w:t>（２）</w:t>
      </w:r>
      <w:r w:rsidRPr="00624178">
        <w:rPr>
          <w:rFonts w:ascii="ＭＳ Ｐ明朝" w:eastAsia="ＭＳ Ｐ明朝" w:hAnsi="ＭＳ Ｐ明朝" w:hint="eastAsia"/>
          <w:sz w:val="24"/>
          <w:szCs w:val="24"/>
        </w:rPr>
        <w:t>健康保険・厚生年金保険被保険者標準報酬決定通知書または住民税特別徴収税額の通知書・変更通知書の提出ができない理由</w:t>
      </w:r>
    </w:p>
    <w:p w:rsidR="00DD31BC" w:rsidRDefault="00624178" w:rsidP="001C1B00">
      <w:pPr>
        <w:rPr>
          <w:rFonts w:ascii="ＭＳ 明朝" w:eastAsia="ＭＳ 明朝" w:hAnsi="ＭＳ 明朝" w:cs="ＭＳ 明朝"/>
          <w:sz w:val="24"/>
          <w:szCs w:val="24"/>
        </w:rPr>
      </w:pPr>
      <w:r>
        <w:rPr>
          <w:rFonts w:ascii="ＭＳ 明朝" w:eastAsia="ＭＳ 明朝" w:hAnsi="ＭＳ 明朝" w:cs="ＭＳ 明朝"/>
          <w:noProof/>
          <w:sz w:val="24"/>
          <w:szCs w:val="24"/>
        </w:rPr>
        <mc:AlternateContent>
          <mc:Choice Requires="wps">
            <w:drawing>
              <wp:anchor distT="0" distB="0" distL="114300" distR="114300" simplePos="0" relativeHeight="251659264" behindDoc="0" locked="0" layoutInCell="1" allowOverlap="1">
                <wp:simplePos x="0" y="0"/>
                <wp:positionH relativeFrom="column">
                  <wp:posOffset>276225</wp:posOffset>
                </wp:positionH>
                <wp:positionV relativeFrom="paragraph">
                  <wp:posOffset>43815</wp:posOffset>
                </wp:positionV>
                <wp:extent cx="5036820" cy="1158240"/>
                <wp:effectExtent l="0" t="0" r="11430" b="22860"/>
                <wp:wrapNone/>
                <wp:docPr id="2" name="テキスト ボックス 2"/>
                <wp:cNvGraphicFramePr/>
                <a:graphic xmlns:a="http://schemas.openxmlformats.org/drawingml/2006/main">
                  <a:graphicData uri="http://schemas.microsoft.com/office/word/2010/wordprocessingShape">
                    <wps:wsp>
                      <wps:cNvSpPr txBox="1"/>
                      <wps:spPr>
                        <a:xfrm>
                          <a:off x="0" y="0"/>
                          <a:ext cx="5036820" cy="1158240"/>
                        </a:xfrm>
                        <a:prstGeom prst="rect">
                          <a:avLst/>
                        </a:prstGeom>
                        <a:solidFill>
                          <a:schemeClr val="lt1"/>
                        </a:solidFill>
                        <a:ln w="6350">
                          <a:solidFill>
                            <a:prstClr val="black"/>
                          </a:solidFill>
                        </a:ln>
                      </wps:spPr>
                      <wps:txbx>
                        <w:txbxContent>
                          <w:p w:rsidR="00624178" w:rsidRDefault="00624178"/>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2" o:spid="_x0000_s1026" type="#_x0000_t202" style="position:absolute;left:0;text-align:left;margin-left:21.75pt;margin-top:3.45pt;width:396.6pt;height:91.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" fillcolor="white [3201]" strokeweight=".5pt">
                <v:textbox>
                  <w:txbxContent>
                    <w:p w:rsidR="00624178" w:rsidRDefault="00624178"/>
                  </w:txbxContent>
                </v:textbox>
              </v:shape>
            </w:pict>
          </mc:Fallback>
        </mc:AlternateContent>
      </w:r>
    </w:p>
    <w:p w:rsidR="00DD31BC" w:rsidRDefault="00DD31BC" w:rsidP="00DD31BC">
      <w:pPr>
        <w:rPr>
          <w:rFonts w:ascii="ＭＳ 明朝" w:eastAsia="ＭＳ 明朝" w:hAnsi="ＭＳ 明朝" w:cs="ＭＳ 明朝"/>
          <w:sz w:val="24"/>
          <w:szCs w:val="24"/>
        </w:rPr>
      </w:pPr>
    </w:p>
    <w:sectPr w:rsidR="00DD31BC">
      <w:head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86E9A" w:rsidRDefault="00F86E9A" w:rsidP="00F86E9A">
      <w:r>
        <w:separator/>
      </w:r>
    </w:p>
  </w:endnote>
  <w:endnote w:type="continuationSeparator" w:id="0">
    <w:p w:rsidR="00F86E9A" w:rsidRDefault="00F86E9A" w:rsidP="00F86E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ＭＳ Ｐ明朝">
    <w:panose1 w:val="02020600040205080304"/>
    <w:charset w:val="80"/>
    <w:family w:val="roma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86E9A" w:rsidRDefault="00F86E9A" w:rsidP="00F86E9A">
      <w:r>
        <w:separator/>
      </w:r>
    </w:p>
  </w:footnote>
  <w:footnote w:type="continuationSeparator" w:id="0">
    <w:p w:rsidR="00F86E9A" w:rsidRDefault="00F86E9A" w:rsidP="00F86E9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86E9A" w:rsidRPr="00F86E9A" w:rsidRDefault="00F86E9A" w:rsidP="00F86E9A">
    <w:pPr>
      <w:jc w:val="left"/>
      <w:rPr>
        <w:sz w:val="24"/>
        <w:szCs w:val="44"/>
      </w:rPr>
    </w:pPr>
    <w:r>
      <w:rPr>
        <w:rFonts w:hint="eastAsia"/>
        <w:sz w:val="24"/>
        <w:szCs w:val="44"/>
      </w:rPr>
      <w:t>令和</w:t>
    </w:r>
    <w:r w:rsidR="00B40A9B">
      <w:rPr>
        <w:rFonts w:hint="eastAsia"/>
        <w:sz w:val="24"/>
        <w:szCs w:val="44"/>
      </w:rPr>
      <w:t>８</w:t>
    </w:r>
    <w:r>
      <w:rPr>
        <w:rFonts w:hint="eastAsia"/>
        <w:sz w:val="24"/>
        <w:szCs w:val="44"/>
      </w:rPr>
      <w:t>・</w:t>
    </w:r>
    <w:r w:rsidR="00B40A9B">
      <w:rPr>
        <w:rFonts w:hint="eastAsia"/>
        <w:sz w:val="24"/>
        <w:szCs w:val="44"/>
      </w:rPr>
      <w:t>９</w:t>
    </w:r>
    <w:r>
      <w:rPr>
        <w:rFonts w:hint="eastAsia"/>
        <w:sz w:val="24"/>
        <w:szCs w:val="44"/>
      </w:rPr>
      <w:t>年度和泉市</w:t>
    </w:r>
    <w:r w:rsidRPr="000A6451">
      <w:rPr>
        <w:rFonts w:hint="eastAsia"/>
        <w:sz w:val="24"/>
        <w:szCs w:val="44"/>
      </w:rPr>
      <w:t>入札参加資格審査申請受付</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1B00"/>
    <w:rsid w:val="00027FB2"/>
    <w:rsid w:val="000A6451"/>
    <w:rsid w:val="000E66EA"/>
    <w:rsid w:val="00160510"/>
    <w:rsid w:val="001C1B00"/>
    <w:rsid w:val="00256068"/>
    <w:rsid w:val="00565840"/>
    <w:rsid w:val="00624178"/>
    <w:rsid w:val="0067660F"/>
    <w:rsid w:val="008116BE"/>
    <w:rsid w:val="00A819CB"/>
    <w:rsid w:val="00B40A9B"/>
    <w:rsid w:val="00B962C5"/>
    <w:rsid w:val="00DA7AAD"/>
    <w:rsid w:val="00DD31BC"/>
    <w:rsid w:val="00E27FA6"/>
    <w:rsid w:val="00F86E9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1BE79999"/>
  <w15:chartTrackingRefBased/>
  <w15:docId w15:val="{B9356A5C-AB6F-4F7B-BC09-C74FBA0AE1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256068"/>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256068"/>
    <w:rPr>
      <w:rFonts w:asciiTheme="majorHAnsi" w:eastAsiaTheme="majorEastAsia" w:hAnsiTheme="majorHAnsi" w:cstheme="majorBidi"/>
      <w:sz w:val="18"/>
      <w:szCs w:val="18"/>
    </w:rPr>
  </w:style>
  <w:style w:type="paragraph" w:styleId="a5">
    <w:name w:val="header"/>
    <w:basedOn w:val="a"/>
    <w:link w:val="a6"/>
    <w:uiPriority w:val="99"/>
    <w:unhideWhenUsed/>
    <w:rsid w:val="00F86E9A"/>
    <w:pPr>
      <w:tabs>
        <w:tab w:val="center" w:pos="4252"/>
        <w:tab w:val="right" w:pos="8504"/>
      </w:tabs>
      <w:snapToGrid w:val="0"/>
    </w:pPr>
  </w:style>
  <w:style w:type="character" w:customStyle="1" w:styleId="a6">
    <w:name w:val="ヘッダー (文字)"/>
    <w:basedOn w:val="a0"/>
    <w:link w:val="a5"/>
    <w:uiPriority w:val="99"/>
    <w:rsid w:val="00F86E9A"/>
  </w:style>
  <w:style w:type="paragraph" w:styleId="a7">
    <w:name w:val="footer"/>
    <w:basedOn w:val="a"/>
    <w:link w:val="a8"/>
    <w:uiPriority w:val="99"/>
    <w:unhideWhenUsed/>
    <w:rsid w:val="00F86E9A"/>
    <w:pPr>
      <w:tabs>
        <w:tab w:val="center" w:pos="4252"/>
        <w:tab w:val="right" w:pos="8504"/>
      </w:tabs>
      <w:snapToGrid w:val="0"/>
    </w:pPr>
  </w:style>
  <w:style w:type="character" w:customStyle="1" w:styleId="a8">
    <w:name w:val="フッター (文字)"/>
    <w:basedOn w:val="a0"/>
    <w:link w:val="a7"/>
    <w:uiPriority w:val="99"/>
    <w:rsid w:val="00F86E9A"/>
  </w:style>
  <w:style w:type="paragraph" w:styleId="a9">
    <w:name w:val="Note Heading"/>
    <w:basedOn w:val="a"/>
    <w:next w:val="a"/>
    <w:link w:val="aa"/>
    <w:uiPriority w:val="99"/>
    <w:unhideWhenUsed/>
    <w:rsid w:val="00624178"/>
    <w:pPr>
      <w:jc w:val="center"/>
    </w:pPr>
    <w:rPr>
      <w:sz w:val="24"/>
    </w:rPr>
  </w:style>
  <w:style w:type="character" w:customStyle="1" w:styleId="aa">
    <w:name w:val="記 (文字)"/>
    <w:basedOn w:val="a0"/>
    <w:link w:val="a9"/>
    <w:uiPriority w:val="99"/>
    <w:rsid w:val="00624178"/>
    <w:rPr>
      <w:sz w:val="24"/>
    </w:rPr>
  </w:style>
  <w:style w:type="paragraph" w:styleId="ab">
    <w:name w:val="Closing"/>
    <w:basedOn w:val="a"/>
    <w:link w:val="ac"/>
    <w:uiPriority w:val="99"/>
    <w:unhideWhenUsed/>
    <w:rsid w:val="00624178"/>
    <w:pPr>
      <w:jc w:val="right"/>
    </w:pPr>
    <w:rPr>
      <w:sz w:val="24"/>
    </w:rPr>
  </w:style>
  <w:style w:type="character" w:customStyle="1" w:styleId="ac">
    <w:name w:val="結語 (文字)"/>
    <w:basedOn w:val="a0"/>
    <w:link w:val="ab"/>
    <w:uiPriority w:val="99"/>
    <w:rsid w:val="00624178"/>
    <w:rPr>
      <w:sz w:val="24"/>
    </w:rPr>
  </w:style>
  <w:style w:type="table" w:styleId="ad">
    <w:name w:val="Table Grid"/>
    <w:basedOn w:val="a1"/>
    <w:uiPriority w:val="39"/>
    <w:rsid w:val="0062417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473729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5549E02-65E0-4459-B1A2-89B6F71EB4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1</Pages>
  <Words>53</Words>
  <Characters>307</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松阪　拓海</dc:creator>
  <cp:keywords/>
  <dc:description/>
  <cp:lastModifiedBy>福中　元樹</cp:lastModifiedBy>
  <cp:revision>7</cp:revision>
  <cp:lastPrinted>2024-01-29T02:44:00Z</cp:lastPrinted>
  <dcterms:created xsi:type="dcterms:W3CDTF">2024-01-29T02:37:00Z</dcterms:created>
  <dcterms:modified xsi:type="dcterms:W3CDTF">2025-11-29T22:28:00Z</dcterms:modified>
</cp:coreProperties>
</file>